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6759" w:rsidRDefault="00296759" w:rsidP="00296759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color w:val="17365D" w:themeColor="text2" w:themeShade="BF"/>
          <w:kern w:val="36"/>
          <w:sz w:val="72"/>
          <w:szCs w:val="72"/>
          <w:lang w:eastAsia="ru-RU"/>
        </w:rPr>
      </w:pPr>
    </w:p>
    <w:p w:rsidR="00296759" w:rsidRDefault="00296759" w:rsidP="00296759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color w:val="17365D" w:themeColor="text2" w:themeShade="BF"/>
          <w:kern w:val="36"/>
          <w:sz w:val="72"/>
          <w:szCs w:val="72"/>
          <w:lang w:eastAsia="ru-RU"/>
        </w:rPr>
      </w:pPr>
    </w:p>
    <w:p w:rsidR="00296759" w:rsidRDefault="00296759" w:rsidP="00296759">
      <w:pPr>
        <w:spacing w:after="96" w:line="240" w:lineRule="auto"/>
        <w:ind w:left="0" w:firstLine="0"/>
        <w:outlineLvl w:val="0"/>
        <w:rPr>
          <w:rFonts w:ascii="Georgia" w:eastAsia="Times New Roman" w:hAnsi="Georgia" w:cs="Times New Roman"/>
          <w:color w:val="17365D" w:themeColor="text2" w:themeShade="BF"/>
          <w:kern w:val="36"/>
          <w:sz w:val="72"/>
          <w:szCs w:val="72"/>
          <w:lang w:eastAsia="ru-RU"/>
        </w:rPr>
      </w:pPr>
    </w:p>
    <w:p w:rsidR="00296759" w:rsidRDefault="00296759" w:rsidP="00296759">
      <w:pPr>
        <w:spacing w:after="96" w:line="240" w:lineRule="auto"/>
        <w:ind w:left="0" w:firstLine="0"/>
        <w:outlineLvl w:val="0"/>
        <w:rPr>
          <w:rFonts w:ascii="Algerian" w:eastAsia="Times New Roman" w:hAnsi="Algerian" w:cs="Times New Roman"/>
          <w:kern w:val="36"/>
          <w:sz w:val="72"/>
          <w:szCs w:val="72"/>
          <w:lang w:eastAsia="ru-RU"/>
        </w:rPr>
      </w:pPr>
      <w:r>
        <w:rPr>
          <w:rFonts w:ascii="Georgia" w:eastAsia="Times New Roman" w:hAnsi="Georgia" w:cs="Times New Roman"/>
          <w:color w:val="17365D" w:themeColor="text2" w:themeShade="BF"/>
          <w:kern w:val="36"/>
          <w:sz w:val="72"/>
          <w:szCs w:val="72"/>
          <w:lang w:eastAsia="ru-RU"/>
        </w:rPr>
        <w:t>Конспект</w:t>
      </w:r>
      <w:r>
        <w:rPr>
          <w:rFonts w:ascii="Algerian" w:eastAsia="Times New Roman" w:hAnsi="Algerian" w:cs="Times New Roman"/>
          <w:color w:val="17365D" w:themeColor="text2" w:themeShade="BF"/>
          <w:kern w:val="36"/>
          <w:sz w:val="72"/>
          <w:szCs w:val="72"/>
          <w:lang w:eastAsia="ru-RU"/>
        </w:rPr>
        <w:t xml:space="preserve"> </w:t>
      </w:r>
      <w:r>
        <w:rPr>
          <w:rFonts w:ascii="Georgia" w:eastAsia="Times New Roman" w:hAnsi="Georgia" w:cs="Times New Roman"/>
          <w:color w:val="17365D" w:themeColor="text2" w:themeShade="BF"/>
          <w:kern w:val="36"/>
          <w:sz w:val="72"/>
          <w:szCs w:val="72"/>
          <w:lang w:eastAsia="ru-RU"/>
        </w:rPr>
        <w:t>занятия</w:t>
      </w:r>
      <w:r>
        <w:rPr>
          <w:rFonts w:ascii="Algerian" w:eastAsia="Times New Roman" w:hAnsi="Algerian" w:cs="Times New Roman"/>
          <w:kern w:val="36"/>
          <w:sz w:val="72"/>
          <w:szCs w:val="72"/>
          <w:lang w:eastAsia="ru-RU"/>
        </w:rPr>
        <w:t xml:space="preserve">                                                          </w:t>
      </w:r>
      <w:r>
        <w:rPr>
          <w:rFonts w:ascii="Georgia" w:eastAsia="Times New Roman" w:hAnsi="Georgia" w:cs="Times New Roman"/>
          <w:color w:val="C00000"/>
          <w:kern w:val="36"/>
          <w:sz w:val="72"/>
          <w:szCs w:val="72"/>
          <w:lang w:eastAsia="ru-RU"/>
        </w:rPr>
        <w:t>по</w:t>
      </w:r>
      <w:r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 xml:space="preserve"> </w:t>
      </w:r>
      <w:r>
        <w:rPr>
          <w:rFonts w:ascii="Georgia" w:eastAsia="Times New Roman" w:hAnsi="Georgia" w:cs="Times New Roman"/>
          <w:color w:val="C00000"/>
          <w:kern w:val="36"/>
          <w:sz w:val="72"/>
          <w:szCs w:val="72"/>
          <w:lang w:eastAsia="ru-RU"/>
        </w:rPr>
        <w:t>программе</w:t>
      </w:r>
      <w:r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 xml:space="preserve"> </w:t>
      </w:r>
      <w:r>
        <w:rPr>
          <w:rFonts w:eastAsia="Times New Roman" w:cs="Times New Roman"/>
          <w:color w:val="C00000"/>
          <w:kern w:val="36"/>
          <w:sz w:val="72"/>
          <w:szCs w:val="72"/>
          <w:lang w:eastAsia="ru-RU"/>
        </w:rPr>
        <w:t xml:space="preserve">                      </w:t>
      </w:r>
      <w:r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>«</w:t>
      </w:r>
      <w:r>
        <w:rPr>
          <w:rFonts w:ascii="Georgia" w:eastAsia="Times New Roman" w:hAnsi="Georgia" w:cs="Times New Roman"/>
          <w:color w:val="C00000"/>
          <w:kern w:val="36"/>
          <w:sz w:val="72"/>
          <w:szCs w:val="72"/>
          <w:lang w:eastAsia="ru-RU"/>
        </w:rPr>
        <w:t>Первый</w:t>
      </w:r>
      <w:r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 xml:space="preserve"> </w:t>
      </w:r>
      <w:r>
        <w:rPr>
          <w:rFonts w:ascii="Georgia" w:eastAsia="Times New Roman" w:hAnsi="Georgia" w:cs="Times New Roman"/>
          <w:color w:val="C00000"/>
          <w:kern w:val="36"/>
          <w:sz w:val="72"/>
          <w:szCs w:val="72"/>
          <w:lang w:eastAsia="ru-RU"/>
        </w:rPr>
        <w:t>шаг</w:t>
      </w:r>
      <w:r>
        <w:rPr>
          <w:rFonts w:ascii="Algerian" w:eastAsia="Times New Roman" w:hAnsi="Algerian" w:cs="Times New Roman"/>
          <w:color w:val="C00000"/>
          <w:kern w:val="36"/>
          <w:sz w:val="72"/>
          <w:szCs w:val="72"/>
          <w:lang w:eastAsia="ru-RU"/>
        </w:rPr>
        <w:t xml:space="preserve">»                                                            </w:t>
      </w:r>
      <w:r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на</w:t>
      </w:r>
      <w:r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 xml:space="preserve"> </w:t>
      </w:r>
      <w:r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тему</w:t>
      </w:r>
      <w:r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 xml:space="preserve"> </w:t>
      </w:r>
      <w:r>
        <w:rPr>
          <w:rFonts w:ascii="Georgia" w:eastAsia="Times New Roman" w:hAnsi="Georgia" w:cs="Times New Roman"/>
          <w:color w:val="7030A0"/>
          <w:kern w:val="36"/>
          <w:sz w:val="72"/>
          <w:szCs w:val="72"/>
          <w:lang w:eastAsia="ru-RU"/>
        </w:rPr>
        <w:t>недели</w:t>
      </w:r>
      <w:r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>:                                                              «</w:t>
      </w:r>
      <w:r>
        <w:rPr>
          <w:rFonts w:ascii="Times New Roman" w:eastAsia="Times New Roman" w:hAnsi="Times New Roman" w:cs="Times New Roman"/>
          <w:color w:val="7030A0"/>
          <w:kern w:val="36"/>
          <w:sz w:val="72"/>
          <w:szCs w:val="72"/>
          <w:lang w:eastAsia="ru-RU"/>
        </w:rPr>
        <w:t>Я и Моя семья</w:t>
      </w:r>
      <w:r>
        <w:rPr>
          <w:rFonts w:ascii="Algerian" w:eastAsia="Times New Roman" w:hAnsi="Algerian" w:cs="Times New Roman"/>
          <w:color w:val="7030A0"/>
          <w:kern w:val="36"/>
          <w:sz w:val="72"/>
          <w:szCs w:val="72"/>
          <w:lang w:eastAsia="ru-RU"/>
        </w:rPr>
        <w:t>»</w:t>
      </w:r>
      <w:r>
        <w:rPr>
          <w:rFonts w:ascii="Algerian" w:eastAsia="Times New Roman" w:hAnsi="Algerian" w:cs="Times New Roman"/>
          <w:kern w:val="36"/>
          <w:sz w:val="72"/>
          <w:szCs w:val="72"/>
          <w:lang w:eastAsia="ru-RU"/>
        </w:rPr>
        <w:t xml:space="preserve">                                                          </w:t>
      </w:r>
      <w:r>
        <w:rPr>
          <w:rFonts w:ascii="Georgia" w:eastAsia="Times New Roman" w:hAnsi="Georgia" w:cs="Times New Roman"/>
          <w:i/>
          <w:color w:val="0F243E" w:themeColor="text2" w:themeShade="80"/>
          <w:kern w:val="36"/>
          <w:sz w:val="56"/>
          <w:szCs w:val="56"/>
          <w:lang w:eastAsia="ru-RU"/>
        </w:rPr>
        <w:t>для</w:t>
      </w:r>
      <w:r>
        <w:rPr>
          <w:rFonts w:ascii="Algerian" w:eastAsia="Times New Roman" w:hAnsi="Algerian" w:cs="Times New Roman"/>
          <w:i/>
          <w:color w:val="0F243E" w:themeColor="text2" w:themeShade="80"/>
          <w:kern w:val="36"/>
          <w:sz w:val="56"/>
          <w:szCs w:val="56"/>
          <w:lang w:eastAsia="ru-RU"/>
        </w:rPr>
        <w:t xml:space="preserve"> </w:t>
      </w:r>
      <w:r>
        <w:rPr>
          <w:rFonts w:ascii="Georgia" w:eastAsia="Times New Roman" w:hAnsi="Georgia" w:cs="Times New Roman"/>
          <w:i/>
          <w:color w:val="0F243E" w:themeColor="text2" w:themeShade="80"/>
          <w:kern w:val="36"/>
          <w:sz w:val="56"/>
          <w:szCs w:val="56"/>
          <w:lang w:eastAsia="ru-RU"/>
        </w:rPr>
        <w:t>подготовительной</w:t>
      </w:r>
      <w:r>
        <w:rPr>
          <w:rFonts w:ascii="Algerian" w:eastAsia="Times New Roman" w:hAnsi="Algerian" w:cs="Times New Roman"/>
          <w:i/>
          <w:color w:val="0F243E" w:themeColor="text2" w:themeShade="80"/>
          <w:kern w:val="36"/>
          <w:sz w:val="56"/>
          <w:szCs w:val="56"/>
          <w:lang w:eastAsia="ru-RU"/>
        </w:rPr>
        <w:t xml:space="preserve"> </w:t>
      </w:r>
      <w:r>
        <w:rPr>
          <w:rFonts w:ascii="Georgia" w:eastAsia="Times New Roman" w:hAnsi="Georgia" w:cs="Times New Roman"/>
          <w:i/>
          <w:color w:val="0F243E" w:themeColor="text2" w:themeShade="80"/>
          <w:kern w:val="36"/>
          <w:sz w:val="56"/>
          <w:szCs w:val="56"/>
          <w:lang w:eastAsia="ru-RU"/>
        </w:rPr>
        <w:t>группы</w:t>
      </w:r>
      <w:r>
        <w:rPr>
          <w:rFonts w:ascii="Algerian" w:eastAsia="Times New Roman" w:hAnsi="Algerian" w:cs="Times New Roman"/>
          <w:i/>
          <w:color w:val="0F243E" w:themeColor="text2" w:themeShade="80"/>
          <w:kern w:val="36"/>
          <w:sz w:val="56"/>
          <w:szCs w:val="56"/>
          <w:lang w:eastAsia="ru-RU"/>
        </w:rPr>
        <w:t xml:space="preserve">                                                            </w:t>
      </w:r>
      <w:r>
        <w:rPr>
          <w:rFonts w:ascii="Algerian" w:eastAsia="Times New Roman" w:hAnsi="Algerian" w:cs="Times New Roman"/>
          <w:color w:val="E36C0A" w:themeColor="accent6" w:themeShade="BF"/>
          <w:kern w:val="36"/>
          <w:sz w:val="72"/>
          <w:szCs w:val="72"/>
          <w:lang w:eastAsia="ru-RU"/>
        </w:rPr>
        <w:t>(</w:t>
      </w:r>
      <w:r>
        <w:rPr>
          <w:rFonts w:eastAsia="Times New Roman" w:cs="Times New Roman"/>
          <w:color w:val="E36C0A" w:themeColor="accent6" w:themeShade="BF"/>
          <w:kern w:val="36"/>
          <w:sz w:val="72"/>
          <w:szCs w:val="72"/>
          <w:lang w:eastAsia="ru-RU"/>
        </w:rPr>
        <w:t>3</w:t>
      </w:r>
      <w:r>
        <w:rPr>
          <w:rFonts w:ascii="Algerian" w:eastAsia="Times New Roman" w:hAnsi="Algerian" w:cs="Times New Roman"/>
          <w:color w:val="E36C0A" w:themeColor="accent6" w:themeShade="BF"/>
          <w:kern w:val="36"/>
          <w:sz w:val="72"/>
          <w:szCs w:val="72"/>
          <w:lang w:eastAsia="ru-RU"/>
        </w:rPr>
        <w:t xml:space="preserve"> </w:t>
      </w:r>
      <w:r>
        <w:rPr>
          <w:rFonts w:ascii="Georgia" w:eastAsia="Times New Roman" w:hAnsi="Georgia" w:cs="Times New Roman"/>
          <w:color w:val="E36C0A" w:themeColor="accent6" w:themeShade="BF"/>
          <w:kern w:val="36"/>
          <w:sz w:val="72"/>
          <w:szCs w:val="72"/>
          <w:lang w:eastAsia="ru-RU"/>
        </w:rPr>
        <w:t>неделя</w:t>
      </w:r>
      <w:r>
        <w:rPr>
          <w:rFonts w:ascii="Algerian" w:eastAsia="Times New Roman" w:hAnsi="Algerian" w:cs="Times New Roman"/>
          <w:color w:val="E36C0A" w:themeColor="accent6" w:themeShade="BF"/>
          <w:kern w:val="36"/>
          <w:sz w:val="72"/>
          <w:szCs w:val="72"/>
          <w:lang w:eastAsia="ru-RU"/>
        </w:rPr>
        <w:t xml:space="preserve"> </w:t>
      </w:r>
      <w:r>
        <w:rPr>
          <w:rFonts w:ascii="Georgia" w:eastAsia="Times New Roman" w:hAnsi="Georgia" w:cs="Times New Roman"/>
          <w:color w:val="E36C0A" w:themeColor="accent6" w:themeShade="BF"/>
          <w:kern w:val="36"/>
          <w:sz w:val="72"/>
          <w:szCs w:val="72"/>
          <w:lang w:eastAsia="ru-RU"/>
        </w:rPr>
        <w:t>сентября</w:t>
      </w:r>
      <w:r>
        <w:rPr>
          <w:rFonts w:ascii="Algerian" w:eastAsia="Times New Roman" w:hAnsi="Algerian" w:cs="Times New Roman"/>
          <w:color w:val="E36C0A" w:themeColor="accent6" w:themeShade="BF"/>
          <w:kern w:val="36"/>
          <w:sz w:val="72"/>
          <w:szCs w:val="72"/>
          <w:lang w:eastAsia="ru-RU"/>
        </w:rPr>
        <w:t>)</w:t>
      </w:r>
    </w:p>
    <w:p w:rsidR="00296759" w:rsidRDefault="00296759" w:rsidP="00296759">
      <w:pPr>
        <w:pStyle w:val="a3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96759" w:rsidRDefault="00296759" w:rsidP="002967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96759" w:rsidRDefault="00296759" w:rsidP="0029675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br/>
      </w:r>
    </w:p>
    <w:p w:rsidR="00296759" w:rsidRDefault="00296759" w:rsidP="002967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40"/>
          <w:szCs w:val="40"/>
        </w:rPr>
      </w:pPr>
    </w:p>
    <w:p w:rsidR="00296759" w:rsidRDefault="00296759" w:rsidP="002967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40"/>
          <w:szCs w:val="40"/>
        </w:rPr>
      </w:pPr>
    </w:p>
    <w:p w:rsidR="00296759" w:rsidRDefault="00296759" w:rsidP="002967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color w:val="FF0000"/>
          <w:sz w:val="40"/>
          <w:szCs w:val="40"/>
        </w:rPr>
      </w:pPr>
    </w:p>
    <w:p w:rsidR="00296759" w:rsidRDefault="00296759" w:rsidP="002967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40"/>
          <w:szCs w:val="40"/>
        </w:rPr>
      </w:pPr>
      <w:r>
        <w:rPr>
          <w:color w:val="FF0000"/>
          <w:sz w:val="40"/>
          <w:szCs w:val="40"/>
        </w:rPr>
        <w:t>Автор: воспитатель ДОО №14 «</w:t>
      </w:r>
      <w:proofErr w:type="spellStart"/>
      <w:r>
        <w:rPr>
          <w:color w:val="FF0000"/>
          <w:sz w:val="40"/>
          <w:szCs w:val="40"/>
        </w:rPr>
        <w:t>Нилуфар</w:t>
      </w:r>
      <w:proofErr w:type="spellEnd"/>
      <w:r>
        <w:rPr>
          <w:color w:val="FF0000"/>
          <w:sz w:val="40"/>
          <w:szCs w:val="40"/>
        </w:rPr>
        <w:t>»</w:t>
      </w:r>
    </w:p>
    <w:p w:rsidR="00296759" w:rsidRDefault="00296759" w:rsidP="00296759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40"/>
          <w:szCs w:val="40"/>
        </w:rPr>
      </w:pPr>
      <w:proofErr w:type="spellStart"/>
      <w:r>
        <w:rPr>
          <w:color w:val="FF0000"/>
          <w:sz w:val="40"/>
          <w:szCs w:val="40"/>
        </w:rPr>
        <w:t>Пенских</w:t>
      </w:r>
      <w:proofErr w:type="spellEnd"/>
      <w:r>
        <w:rPr>
          <w:color w:val="FF0000"/>
          <w:sz w:val="40"/>
          <w:szCs w:val="40"/>
        </w:rPr>
        <w:t xml:space="preserve"> Людмила Евгеньевна</w:t>
      </w:r>
    </w:p>
    <w:p w:rsidR="00296759" w:rsidRDefault="00296759" w:rsidP="008911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96759" w:rsidRDefault="00296759" w:rsidP="008911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96759" w:rsidRDefault="00296759" w:rsidP="008911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96759" w:rsidRDefault="00296759" w:rsidP="008911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96759" w:rsidRDefault="00296759" w:rsidP="008911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296759" w:rsidRDefault="00296759" w:rsidP="008911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7"/>
          <w:szCs w:val="27"/>
        </w:rPr>
      </w:pPr>
    </w:p>
    <w:p w:rsidR="008911CC" w:rsidRPr="00296759" w:rsidRDefault="00296759" w:rsidP="008911CC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FF0000"/>
          <w:sz w:val="40"/>
          <w:szCs w:val="40"/>
        </w:rPr>
      </w:pPr>
      <w:r>
        <w:rPr>
          <w:b/>
          <w:bCs/>
          <w:color w:val="FF0000"/>
          <w:sz w:val="40"/>
          <w:szCs w:val="40"/>
        </w:rPr>
        <w:lastRenderedPageBreak/>
        <w:t xml:space="preserve">Конспект </w:t>
      </w:r>
      <w:r w:rsidR="008911CC" w:rsidRPr="00296759">
        <w:rPr>
          <w:b/>
          <w:bCs/>
          <w:color w:val="FF0000"/>
          <w:sz w:val="40"/>
          <w:szCs w:val="40"/>
        </w:rPr>
        <w:t>занятие «Моя семья».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0"/>
          <w:szCs w:val="20"/>
        </w:rPr>
      </w:pPr>
      <w:r w:rsidRPr="00296759">
        <w:rPr>
          <w:rFonts w:ascii="Arial" w:hAnsi="Arial" w:cs="Arial"/>
          <w:b/>
          <w:bCs/>
          <w:color w:val="FF0000"/>
          <w:sz w:val="20"/>
          <w:szCs w:val="20"/>
        </w:rPr>
        <w:t>Пояснительная записка: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0"/>
          <w:szCs w:val="20"/>
        </w:rPr>
      </w:pPr>
      <w:r w:rsidRPr="00296759">
        <w:rPr>
          <w:rFonts w:ascii="Arial" w:hAnsi="Arial" w:cs="Arial"/>
          <w:color w:val="FF0000"/>
          <w:sz w:val="20"/>
          <w:szCs w:val="20"/>
        </w:rPr>
        <w:t xml:space="preserve">С раннего возраста необходимо воспитывать у детей любовь к близким людям, к семье. Развивать чувство гордости за свою семью. В этом возрасте у ребенка возникает интерес к своей жизни и жизни </w:t>
      </w:r>
      <w:proofErr w:type="gramStart"/>
      <w:r w:rsidRPr="00296759">
        <w:rPr>
          <w:rFonts w:ascii="Arial" w:hAnsi="Arial" w:cs="Arial"/>
          <w:color w:val="FF0000"/>
          <w:sz w:val="20"/>
          <w:szCs w:val="20"/>
        </w:rPr>
        <w:t>близких</w:t>
      </w:r>
      <w:proofErr w:type="gramEnd"/>
      <w:r w:rsidRPr="00296759">
        <w:rPr>
          <w:rFonts w:ascii="Arial" w:hAnsi="Arial" w:cs="Arial"/>
          <w:color w:val="FF0000"/>
          <w:sz w:val="20"/>
          <w:szCs w:val="20"/>
        </w:rPr>
        <w:t>, развивается социальное мышление.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0"/>
          <w:szCs w:val="20"/>
        </w:rPr>
      </w:pPr>
      <w:r w:rsidRPr="00296759">
        <w:rPr>
          <w:rFonts w:ascii="Arial" w:hAnsi="Arial" w:cs="Arial"/>
          <w:color w:val="FF0000"/>
          <w:sz w:val="20"/>
          <w:szCs w:val="20"/>
        </w:rPr>
        <w:t>В Конвенции дошкольного воспитания отмечено, что семья и детский сад должны не прерывно сотрудничать в воспитании и обучении детей и прививать нравственные качества дошкольнику.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0"/>
          <w:szCs w:val="20"/>
        </w:rPr>
      </w:pPr>
      <w:r w:rsidRPr="00296759">
        <w:rPr>
          <w:rFonts w:ascii="Arial" w:hAnsi="Arial" w:cs="Arial"/>
          <w:color w:val="FF0000"/>
          <w:sz w:val="20"/>
          <w:szCs w:val="20"/>
        </w:rPr>
        <w:t>Воспитание семейных традиций способствует сплочению и укреплению доброжелательных отношений между детьми и родителями.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0"/>
          <w:szCs w:val="20"/>
        </w:rPr>
      </w:pPr>
      <w:r w:rsidRPr="00296759">
        <w:rPr>
          <w:rFonts w:ascii="Arial" w:hAnsi="Arial" w:cs="Arial"/>
          <w:color w:val="FF0000"/>
          <w:sz w:val="20"/>
          <w:szCs w:val="20"/>
        </w:rPr>
        <w:t>Данное занятие позволяет обеспечить воспитание у ребенка уважительного отношения к семье, способствует укреплению дружеских и заботливых отношений между членами семьи.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0"/>
          <w:szCs w:val="20"/>
        </w:rPr>
      </w:pPr>
      <w:r w:rsidRPr="00296759">
        <w:rPr>
          <w:rFonts w:ascii="Arial" w:hAnsi="Arial" w:cs="Arial"/>
          <w:color w:val="FF0000"/>
          <w:sz w:val="20"/>
          <w:szCs w:val="20"/>
        </w:rPr>
        <w:t>Воспитывает уважительное отношение к профессии своих родителей и близких, уважение к труду взрослых людей. Расширяет представление о том, что семья – это дом где живешь ты и твои родные люди, которые тебя любят и заботятся о тебе.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0"/>
          <w:szCs w:val="20"/>
        </w:rPr>
      </w:pP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Цель.</w:t>
      </w:r>
      <w:r w:rsidRPr="00296759">
        <w:rPr>
          <w:rFonts w:ascii="Arial" w:hAnsi="Arial" w:cs="Arial"/>
          <w:color w:val="000000"/>
        </w:rPr>
        <w:t> Формировать представления о семье, как о людях, которые живут вместе. Воспитывать нравственные качества у детей дошкольного возраста, что семья – это ячейка общества, где друг друга любят и заботятся.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Задачи:</w:t>
      </w:r>
    </w:p>
    <w:p w:rsidR="008911CC" w:rsidRPr="00296759" w:rsidRDefault="008911CC" w:rsidP="008911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Учиться, правильно употреблять слова в словосочетаниях.</w:t>
      </w:r>
    </w:p>
    <w:p w:rsidR="008911CC" w:rsidRPr="00296759" w:rsidRDefault="008911CC" w:rsidP="008911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Формировать понятия – семья, родственники, родной дом.</w:t>
      </w:r>
    </w:p>
    <w:p w:rsidR="008911CC" w:rsidRPr="00296759" w:rsidRDefault="008911CC" w:rsidP="008911CC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Воспитывать уважительное отношение к труду своих родителей и близких.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Предварительная работа:</w:t>
      </w:r>
    </w:p>
    <w:p w:rsidR="008911CC" w:rsidRPr="00296759" w:rsidRDefault="008911CC" w:rsidP="00891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Рисунки детей на тему «Как мы отдыхаем», «Моя мама».</w:t>
      </w:r>
    </w:p>
    <w:p w:rsidR="008911CC" w:rsidRPr="00296759" w:rsidRDefault="008911CC" w:rsidP="00891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Сюжетно-ролевые игры: «Дочки-матери», «Семейные хлопоты».</w:t>
      </w:r>
    </w:p>
    <w:p w:rsidR="008911CC" w:rsidRPr="00296759" w:rsidRDefault="008911CC" w:rsidP="00891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 xml:space="preserve">Чтение рассказов и стихов: Л </w:t>
      </w:r>
      <w:proofErr w:type="spellStart"/>
      <w:r w:rsidRPr="00296759">
        <w:rPr>
          <w:rFonts w:ascii="Arial" w:hAnsi="Arial" w:cs="Arial"/>
          <w:color w:val="000000"/>
        </w:rPr>
        <w:t>Квитко</w:t>
      </w:r>
      <w:proofErr w:type="spellEnd"/>
      <w:r w:rsidRPr="00296759">
        <w:rPr>
          <w:rFonts w:ascii="Arial" w:hAnsi="Arial" w:cs="Arial"/>
          <w:color w:val="000000"/>
        </w:rPr>
        <w:t xml:space="preserve"> Бабушкины руки», </w:t>
      </w:r>
      <w:proofErr w:type="spellStart"/>
      <w:r w:rsidRPr="00296759">
        <w:rPr>
          <w:rFonts w:ascii="Arial" w:hAnsi="Arial" w:cs="Arial"/>
          <w:color w:val="000000"/>
        </w:rPr>
        <w:t>Доре</w:t>
      </w:r>
      <w:proofErr w:type="spellEnd"/>
      <w:r w:rsidRPr="00296759">
        <w:rPr>
          <w:rFonts w:ascii="Arial" w:hAnsi="Arial" w:cs="Arial"/>
          <w:color w:val="000000"/>
        </w:rPr>
        <w:t xml:space="preserve"> </w:t>
      </w:r>
      <w:proofErr w:type="spellStart"/>
      <w:r w:rsidRPr="00296759">
        <w:rPr>
          <w:rFonts w:ascii="Arial" w:hAnsi="Arial" w:cs="Arial"/>
          <w:color w:val="000000"/>
        </w:rPr>
        <w:t>Габе</w:t>
      </w:r>
      <w:proofErr w:type="spellEnd"/>
      <w:r w:rsidRPr="00296759">
        <w:rPr>
          <w:rFonts w:ascii="Arial" w:hAnsi="Arial" w:cs="Arial"/>
          <w:color w:val="000000"/>
        </w:rPr>
        <w:t xml:space="preserve"> «Моя семья», Агния </w:t>
      </w:r>
      <w:proofErr w:type="spellStart"/>
      <w:r w:rsidRPr="00296759">
        <w:rPr>
          <w:rFonts w:ascii="Arial" w:hAnsi="Arial" w:cs="Arial"/>
          <w:color w:val="000000"/>
        </w:rPr>
        <w:t>Барто</w:t>
      </w:r>
      <w:proofErr w:type="spellEnd"/>
      <w:r w:rsidRPr="00296759">
        <w:rPr>
          <w:rFonts w:ascii="Arial" w:hAnsi="Arial" w:cs="Arial"/>
          <w:color w:val="000000"/>
        </w:rPr>
        <w:t xml:space="preserve"> «Две сестры глядят на брата», Л.Воронкова «Что сказала бы мама».</w:t>
      </w:r>
    </w:p>
    <w:p w:rsidR="008911CC" w:rsidRPr="00296759" w:rsidRDefault="008911CC" w:rsidP="008911CC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Рисуем с родителями: «Дом для своей семьи».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Ход занятия: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Звучит песня о семье «Моя семья» слова и музыка Александра Ермолова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Воспитатель</w:t>
      </w:r>
      <w:r w:rsidRPr="00296759">
        <w:rPr>
          <w:rFonts w:ascii="Arial" w:hAnsi="Arial" w:cs="Arial"/>
          <w:color w:val="000000"/>
        </w:rPr>
        <w:t>. Ребята, отгадайте, пожалуйста, загадку.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Без чего на белом свете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Взрослым не прожить и детям?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Кто поддержит вас друзья?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Ваша дружная (семья).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 xml:space="preserve">Как вы думаете, что такое счастье? Кто из вас может сказать, что он счастливый человек? Почему? Каждый из вас живет в семье. Семья может быть большой и маленькой, но в любом случае у вас есть родные люди: мама, папа, дедушка, бабушка. Эти люди вас очень любят и заботятся о вас. Покупают вам вкусную еду, красивую одежду, играют с вами. Сегодня вы приготовили рассказы о своей семье. Расскажите нам, пожалуйста, о </w:t>
      </w:r>
      <w:proofErr w:type="gramStart"/>
      <w:r w:rsidRPr="00296759">
        <w:rPr>
          <w:rFonts w:ascii="Arial" w:hAnsi="Arial" w:cs="Arial"/>
          <w:color w:val="000000"/>
        </w:rPr>
        <w:t>своих</w:t>
      </w:r>
      <w:proofErr w:type="gramEnd"/>
      <w:r w:rsidRPr="00296759">
        <w:rPr>
          <w:rFonts w:ascii="Arial" w:hAnsi="Arial" w:cs="Arial"/>
          <w:color w:val="000000"/>
        </w:rPr>
        <w:t xml:space="preserve"> близких (ребята читают стихотворение о семье):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Что такое семья?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Вы спросите меня.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Я отвечу вам с удовольствием.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Что семья - это дом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Садик мой за окном,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И семья - это малая Родина!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Под пургой и дождем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Нас согреют теплом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lastRenderedPageBreak/>
        <w:t>И помогут в любых ситуациях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Мамы милой глаза,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И улыбка отца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И ватрушки, и булочки бабушки.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В мир идешь из семьи,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Там и корни твои,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Твоя долгая жизнь начинается.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И основа основ – наш родительский дом,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И семьей в мире жизнь продолжается.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Воспитатель.</w:t>
      </w:r>
      <w:r w:rsidRPr="00296759">
        <w:rPr>
          <w:rFonts w:ascii="Arial" w:hAnsi="Arial" w:cs="Arial"/>
          <w:color w:val="000000"/>
        </w:rPr>
        <w:t> Мне очень понравились ваши рассказы о семье, сразу видно, что вы любите и уважаете своих родственников.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2 часть.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Дидактическая игра «Верни слова».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Воспитатель.</w:t>
      </w:r>
      <w:r w:rsidRPr="00296759">
        <w:rPr>
          <w:rFonts w:ascii="Arial" w:hAnsi="Arial" w:cs="Arial"/>
          <w:color w:val="000000"/>
        </w:rPr>
        <w:t> Ой, у нас проблема! Слова потеряли свои определения. Помогите, пожалуйста, их вернуть.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Мама (какая?) добрая, веселая, ласковая…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Папа (какой?) сильный, смелый, мужественный…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Бабушка (какая?) любимая, заботливая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Сестричка (какая?) хорошая, отзывчивая.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Дедушка (какой?) старенький, справедливый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Братик (какой?) маленький, веселый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Семья (какая?) дружная, большая, крепкая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А сейчас давайте посчитаем, сколько человек живет у вас в квартире.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Физкультурная минутка «Кто живет у нас в квартире».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Раз, два, три, четыре (хлопаем в ладоши)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Кто живет у нас в квартире? (шагаем на месте)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Раз, два, три, четыре, пять (прыжки на месте)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Всех могу пересчитать (шагаем на месте)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Мама, папа, брат, сестренка (хлопаем в ладоши)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Кошка Мурка, два котенка (наклоны туловища вправо, влево)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Мой сверчок, щегол и я – (повороты туловища влево, вправо)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Вот и вся моя семья (хлопаем в ладоши)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3 часть.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Дидактическая игра: «Кем работает, не скажу, а что делает, покажу»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Ребенок показывает движения без слов, а дети должны угадать, где работает его мама, бабушка, папа, дедушка.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4 часть.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Художественно-творческая деятельность: «Засели свой дом».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Воспитатель. </w:t>
      </w:r>
      <w:r w:rsidRPr="00296759">
        <w:rPr>
          <w:rFonts w:ascii="Arial" w:hAnsi="Arial" w:cs="Arial"/>
          <w:color w:val="000000"/>
        </w:rPr>
        <w:t>У каждого из вас есть уютный, теплый дом, куда вы идете с удовольствием, где вас всегда ждут и очень вам рады.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color w:val="000000"/>
        </w:rPr>
        <w:t>Сегодня, вы все принесли рисунки своего дома, в каждом доме столько окон, сколько членов семьи с вами живет. Давайте поселим своих родных в ваши уютные дома. (Дети вклеивают фотографии своих родных в окна)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</w:rPr>
      </w:pPr>
      <w:r w:rsidRPr="00296759">
        <w:rPr>
          <w:rFonts w:ascii="Arial" w:hAnsi="Arial" w:cs="Arial"/>
          <w:b/>
          <w:bCs/>
          <w:color w:val="000000"/>
        </w:rPr>
        <w:t>Воспитатель</w:t>
      </w:r>
      <w:r w:rsidRPr="00296759">
        <w:rPr>
          <w:rFonts w:ascii="Arial" w:hAnsi="Arial" w:cs="Arial"/>
          <w:color w:val="000000"/>
        </w:rPr>
        <w:t xml:space="preserve">. </w:t>
      </w:r>
      <w:proofErr w:type="gramStart"/>
      <w:r w:rsidRPr="00296759">
        <w:rPr>
          <w:rFonts w:ascii="Arial" w:hAnsi="Arial" w:cs="Arial"/>
          <w:color w:val="000000"/>
        </w:rPr>
        <w:t>Ребята, посмотрите, какие красивые дома у вас получились, сколько в них света, радости, надежды, тепла, ласки, любви.</w:t>
      </w:r>
      <w:proofErr w:type="gramEnd"/>
      <w:r w:rsidRPr="00296759">
        <w:rPr>
          <w:rFonts w:ascii="Arial" w:hAnsi="Arial" w:cs="Arial"/>
          <w:color w:val="000000"/>
        </w:rPr>
        <w:t xml:space="preserve"> Расскажите, кто живет в вашем доме? (рассказы детей 3 - 4 человека).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296759">
        <w:rPr>
          <w:rFonts w:ascii="Arial" w:hAnsi="Arial" w:cs="Arial"/>
          <w:b/>
          <w:bCs/>
          <w:color w:val="000000"/>
          <w:sz w:val="22"/>
          <w:szCs w:val="22"/>
        </w:rPr>
        <w:t>Подведение итогов занятия: </w:t>
      </w:r>
      <w:r w:rsidRPr="00296759">
        <w:rPr>
          <w:rFonts w:ascii="Arial" w:hAnsi="Arial" w:cs="Arial"/>
          <w:color w:val="000000"/>
          <w:sz w:val="22"/>
          <w:szCs w:val="22"/>
        </w:rPr>
        <w:t>у каждой семьи есть свой дом, где друг друга любят, заботятся. Здесь всегда царит мир, согласие и дружба.</w:t>
      </w:r>
    </w:p>
    <w:p w:rsidR="008911CC" w:rsidRPr="00296759" w:rsidRDefault="008911CC" w:rsidP="008911CC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2"/>
          <w:szCs w:val="22"/>
        </w:rPr>
      </w:pPr>
      <w:r w:rsidRPr="00296759">
        <w:rPr>
          <w:rFonts w:ascii="Arial" w:hAnsi="Arial" w:cs="Arial"/>
          <w:color w:val="000000"/>
          <w:sz w:val="22"/>
          <w:szCs w:val="22"/>
        </w:rPr>
        <w:t xml:space="preserve">Ребята, сегодня, я поняла, что вы очень любите свои семьи и дорожите </w:t>
      </w:r>
      <w:proofErr w:type="gramStart"/>
      <w:r w:rsidRPr="00296759">
        <w:rPr>
          <w:rFonts w:ascii="Arial" w:hAnsi="Arial" w:cs="Arial"/>
          <w:color w:val="000000"/>
          <w:sz w:val="22"/>
          <w:szCs w:val="22"/>
        </w:rPr>
        <w:t>своими</w:t>
      </w:r>
      <w:proofErr w:type="gramEnd"/>
      <w:r w:rsidRPr="00296759">
        <w:rPr>
          <w:rFonts w:ascii="Arial" w:hAnsi="Arial" w:cs="Arial"/>
          <w:color w:val="000000"/>
          <w:sz w:val="22"/>
          <w:szCs w:val="22"/>
        </w:rPr>
        <w:t xml:space="preserve"> близкими.</w:t>
      </w:r>
    </w:p>
    <w:p w:rsidR="00785C08" w:rsidRDefault="00785C08" w:rsidP="008911CC">
      <w:pPr>
        <w:ind w:firstLine="0"/>
      </w:pPr>
    </w:p>
    <w:sectPr w:rsidR="00785C08" w:rsidSect="00296759">
      <w:pgSz w:w="11906" w:h="16838"/>
      <w:pgMar w:top="1134" w:right="850" w:bottom="851" w:left="1134" w:header="708" w:footer="708" w:gutter="0"/>
      <w:pgBorders w:offsetFrom="page">
        <w:top w:val="doubleD" w:sz="16" w:space="24" w:color="984806" w:themeColor="accent6" w:themeShade="80"/>
        <w:left w:val="doubleD" w:sz="16" w:space="24" w:color="984806" w:themeColor="accent6" w:themeShade="80"/>
        <w:bottom w:val="doubleD" w:sz="16" w:space="24" w:color="984806" w:themeColor="accent6" w:themeShade="80"/>
        <w:right w:val="doubleD" w:sz="16" w:space="24" w:color="984806" w:themeColor="accent6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F37D1B"/>
    <w:multiLevelType w:val="multilevel"/>
    <w:tmpl w:val="93C8E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4B26B10"/>
    <w:multiLevelType w:val="multilevel"/>
    <w:tmpl w:val="12BC2A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911CC"/>
    <w:rsid w:val="00296759"/>
    <w:rsid w:val="005E32E8"/>
    <w:rsid w:val="00785C08"/>
    <w:rsid w:val="008911CC"/>
    <w:rsid w:val="009378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  <w:ind w:left="-142" w:firstLine="142"/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C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11CC"/>
    <w:pPr>
      <w:spacing w:before="100" w:beforeAutospacing="1" w:after="100" w:afterAutospacing="1" w:line="240" w:lineRule="auto"/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031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802</Words>
  <Characters>4577</Characters>
  <Application>Microsoft Office Word</Application>
  <DocSecurity>0</DocSecurity>
  <Lines>38</Lines>
  <Paragraphs>10</Paragraphs>
  <ScaleCrop>false</ScaleCrop>
  <Company/>
  <LinksUpToDate>false</LinksUpToDate>
  <CharactersWithSpaces>5369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2020-06-12T11:54:00Z</dcterms:created>
  <dcterms:modified xsi:type="dcterms:W3CDTF">2020-06-14T16:41:00Z</dcterms:modified>
</cp:coreProperties>
</file>