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7EE" w:rsidRPr="00B40AB6" w:rsidRDefault="000D47EE" w:rsidP="00434533">
      <w:pPr>
        <w:pStyle w:val="ConsPlusNonformat"/>
        <w:spacing w:line="276" w:lineRule="auto"/>
        <w:ind w:left="4111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Муратова Анастасия Петровна</w:t>
      </w:r>
      <w:r w:rsidRPr="00B40AB6">
        <w:rPr>
          <w:rFonts w:ascii="Times New Roman" w:hAnsi="Times New Roman" w:cs="Times New Roman"/>
          <w:sz w:val="26"/>
          <w:szCs w:val="26"/>
        </w:rPr>
        <w:t>,</w:t>
      </w:r>
    </w:p>
    <w:p w:rsidR="000D47EE" w:rsidRPr="00B40AB6" w:rsidRDefault="000D47EE" w:rsidP="00434533">
      <w:pPr>
        <w:pStyle w:val="ConsPlusNonformat"/>
        <w:spacing w:line="276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воспитатель</w:t>
      </w:r>
      <w:r w:rsidRPr="00B40AB6">
        <w:rPr>
          <w:rFonts w:ascii="Times New Roman" w:hAnsi="Times New Roman" w:cs="Times New Roman"/>
          <w:sz w:val="26"/>
          <w:szCs w:val="26"/>
        </w:rPr>
        <w:t xml:space="preserve"> МДОАУ «Детский сад № 79 «Аистенок» г. Орска»</w:t>
      </w:r>
    </w:p>
    <w:p w:rsidR="000D47EE" w:rsidRDefault="000D47EE" w:rsidP="004345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A04FA9" w:rsidRPr="00496CCC" w:rsidRDefault="000D47EE" w:rsidP="00434533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D47E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Сегодня в своей презентации я представляю мой опыт работы по теме</w:t>
      </w:r>
      <w:r w:rsidRPr="000D47EE">
        <w:t xml:space="preserve"> </w:t>
      </w:r>
      <w:r w:rsidRPr="000D47E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«Развитие речи дошкольников посредством театрализованной деятельности»</w:t>
      </w:r>
    </w:p>
    <w:p w:rsidR="00496CCC" w:rsidRPr="00434533" w:rsidRDefault="00496CCC" w:rsidP="00434533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Основным периодом развития речи детей является дошкольный возраст, а как нам известно ведущим видом деятельности данного периода является игра. Поэтому именно театрализованная деятельность служит эффективным способом воздействия на детей, в котором наиболее широко проявляется принцип обучения – «</w:t>
      </w:r>
      <w:proofErr w:type="gramStart"/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учить</w:t>
      </w:r>
      <w:proofErr w:type="gramEnd"/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играя».</w:t>
      </w:r>
    </w:p>
    <w:p w:rsidR="000D47EE" w:rsidRDefault="000D47EE" w:rsidP="00434533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D47E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«Театрализация – это волшебный мир, в кото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ром, ребенок радуется, играя, а </w:t>
      </w:r>
      <w:r w:rsidRPr="000D47E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играя, познает окружающее» сказала - </w:t>
      </w:r>
      <w:proofErr w:type="spellStart"/>
      <w:r w:rsidRPr="000D47E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Радынова</w:t>
      </w:r>
      <w:proofErr w:type="spellEnd"/>
      <w:r w:rsidRPr="000D47E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Ольга Петровна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4B77A1" w:rsidRPr="00434533" w:rsidRDefault="004B77A1" w:rsidP="00434533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Известно, что дети любят играть, их не нужно заставлять это делать. Играя, мы общаемся с детьми на их территории. Вступая в мир детства игры, мы многому можем научиться сами и научить наших детей. Существует мысль, сказанная немецким психологом Карлом Гросс, которая до сих пор пользуется популярностью: «Мы играем не потому, что мы дети, но само детство нам дано для того, чтобы мы играли».</w:t>
      </w:r>
    </w:p>
    <w:p w:rsidR="004B77A1" w:rsidRDefault="004B77A1" w:rsidP="00434533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B77A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Цель: показать значимость театрализованных игр в активизации речевой деятельности детей дошкольного возраста.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4B77A1" w:rsidRPr="00434533" w:rsidRDefault="004B77A1" w:rsidP="00434533">
      <w:pPr>
        <w:spacing w:after="0" w:line="276" w:lineRule="auto"/>
        <w:ind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 верят в чудеса (согласитесь и нам тоже хочется в это верить) они верят в то, что где-то на земле есть необыкновенная сказочная страна, в которой птицы и звери, простая домашняя утварь могут говорить друг с другом как люди, и жить в дружбе, где дружба побеждает зло и колдовство.</w:t>
      </w:r>
    </w:p>
    <w:p w:rsidR="004B77A1" w:rsidRPr="00434533" w:rsidRDefault="004B77A1" w:rsidP="00434533">
      <w:pPr>
        <w:spacing w:after="0" w:line="276" w:lineRule="auto"/>
        <w:ind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эта волшебная страна существует, и называется она Театр.</w:t>
      </w:r>
    </w:p>
    <w:p w:rsidR="004B77A1" w:rsidRPr="004B77A1" w:rsidRDefault="004B77A1" w:rsidP="00571C9C">
      <w:pPr>
        <w:pStyle w:val="a3"/>
        <w:numPr>
          <w:ilvl w:val="0"/>
          <w:numId w:val="1"/>
        </w:numPr>
        <w:spacing w:after="0" w:line="276" w:lineRule="auto"/>
        <w:ind w:hanging="72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B77A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Задачи:</w:t>
      </w:r>
    </w:p>
    <w:p w:rsidR="006764CA" w:rsidRPr="006764CA" w:rsidRDefault="006764CA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 анализ программно-методических материалов, разработка структуры программно-методического комплекта;</w:t>
      </w:r>
    </w:p>
    <w:p w:rsidR="006764CA" w:rsidRPr="006764CA" w:rsidRDefault="006764CA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• определение и содержание методов, технологий эффективного использования театрализованной деятельности для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речевого развития дошкольников;</w:t>
      </w:r>
    </w:p>
    <w:p w:rsidR="006764CA" w:rsidRPr="006764CA" w:rsidRDefault="006764CA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• создание предметно-развивающей среды для применения инновационных и развивающих технологий при речевом развитии средствами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театрализованной деятельности;</w:t>
      </w:r>
    </w:p>
    <w:p w:rsidR="006764CA" w:rsidRPr="006764CA" w:rsidRDefault="006764CA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• выявление уровня освоения детьми образовательной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программы по речевому развитию;</w:t>
      </w:r>
    </w:p>
    <w:p w:rsidR="006764CA" w:rsidRDefault="006764CA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• приобщение </w:t>
      </w:r>
      <w:r w:rsidR="00571C9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всех педагогов</w:t>
      </w:r>
      <w:r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 совместной театрализованной деятельности.</w:t>
      </w:r>
    </w:p>
    <w:p w:rsidR="00496CCC" w:rsidRPr="00434533" w:rsidRDefault="00496CCC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театрализованной игре осуществляется эмоциональное развитие: дети знакомятся с чувствами, настроениями героев, осваивают способы их внешнего выражения, осознают причины того или иного настроя.</w:t>
      </w:r>
    </w:p>
    <w:p w:rsidR="00496CCC" w:rsidRPr="00434533" w:rsidRDefault="00496CCC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Велико значение театрализованной игры и для речевого развития (совершенствование диалогов и монологов, освоение выразительности речи).</w:t>
      </w:r>
    </w:p>
    <w:p w:rsidR="00496CCC" w:rsidRPr="00434533" w:rsidRDefault="00496CCC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Именно в театрализованной игре мы в совершенстве можем расширять представления детей об окружающей действительности.</w:t>
      </w:r>
    </w:p>
    <w:p w:rsidR="00496CCC" w:rsidRPr="00434533" w:rsidRDefault="00496CCC" w:rsidP="00434533">
      <w:pPr>
        <w:pStyle w:val="a3"/>
        <w:tabs>
          <w:tab w:val="left" w:pos="1134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Наконец, театрализованная игра является средством самовыражения и самореализации ребенка.</w:t>
      </w:r>
    </w:p>
    <w:p w:rsidR="00C81677" w:rsidRDefault="00C81677" w:rsidP="00434533">
      <w:pPr>
        <w:pStyle w:val="a3"/>
        <w:numPr>
          <w:ilvl w:val="0"/>
          <w:numId w:val="1"/>
        </w:numPr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C816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Оснащение предметно-развивающей среды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Pr="00C816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 театрализованной деятельности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444945" w:rsidRDefault="00444945" w:rsidP="00444945">
      <w:pPr>
        <w:pStyle w:val="a3"/>
        <w:tabs>
          <w:tab w:val="left" w:pos="567"/>
        </w:tabs>
        <w:spacing w:after="0" w:line="276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1C9416E" wp14:editId="1C29D340">
            <wp:extent cx="2847975" cy="2105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771" t="25278" r="20027" b="15292"/>
                    <a:stretch/>
                  </pic:blipFill>
                  <pic:spPr bwMode="auto">
                    <a:xfrm>
                      <a:off x="0" y="0"/>
                      <a:ext cx="2847975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23FE" w:rsidRPr="00434533" w:rsidRDefault="00E620B0" w:rsidP="00434533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полноценной и плодотворной работы во всех группах детского сада оформлена предметно-развивающая среда по театральной деятельности, которая постоянно пополняется новыми, полезными и интересными играми, видами театров и пособиями.</w:t>
      </w:r>
    </w:p>
    <w:p w:rsidR="003F23FE" w:rsidRDefault="00E620B0" w:rsidP="00434533">
      <w:pPr>
        <w:pStyle w:val="a3"/>
        <w:numPr>
          <w:ilvl w:val="0"/>
          <w:numId w:val="1"/>
        </w:numPr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формирования связной речи просто необходимо создание условий, в которых каждый ребенок мог бы передать свои эмоции, чувства, желания и взгляды, как в обычном разговоре, так и публично, не стесняясь слушателей.</w:t>
      </w:r>
    </w:p>
    <w:p w:rsidR="00444945" w:rsidRPr="00434533" w:rsidRDefault="00444945" w:rsidP="00444945">
      <w:pPr>
        <w:pStyle w:val="a3"/>
        <w:tabs>
          <w:tab w:val="left" w:pos="567"/>
        </w:tabs>
        <w:spacing w:after="0" w:line="276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BDFB5A2" wp14:editId="59C0C533">
            <wp:extent cx="2781300" cy="2114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527" t="25278" r="20328" b="15023"/>
                    <a:stretch/>
                  </pic:blipFill>
                  <pic:spPr bwMode="auto">
                    <a:xfrm>
                      <a:off x="0" y="0"/>
                      <a:ext cx="27813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831" w:rsidRDefault="00F322E5" w:rsidP="00434533">
      <w:pPr>
        <w:pStyle w:val="a3"/>
        <w:numPr>
          <w:ilvl w:val="0"/>
          <w:numId w:val="1"/>
        </w:numPr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F322E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Театрализованные игры пользуются у детей неизменной любовью. Дошкольники с удовольствием обыгрывают знакомые произведения, перевоплощаясь в полюбившийся образ. Ребенок добровольно принимает черты характера персонажа, мимику и жесты. Дети радуются, когда торжествует добро, облегченно вздыхают, когда герои преодолевают трудности и наступает счастливая развязка.</w:t>
      </w:r>
      <w:r w:rsidR="00BF6831" w:rsidRPr="00BF683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444945" w:rsidRDefault="00444945" w:rsidP="00444945">
      <w:pPr>
        <w:pStyle w:val="a3"/>
        <w:tabs>
          <w:tab w:val="left" w:pos="567"/>
        </w:tabs>
        <w:spacing w:after="0" w:line="276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0B931265" wp14:editId="3FE7E846">
            <wp:extent cx="2809875" cy="21050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5225" t="25546" r="20178" b="15024"/>
                    <a:stretch/>
                  </pic:blipFill>
                  <pic:spPr bwMode="auto">
                    <a:xfrm>
                      <a:off x="0" y="0"/>
                      <a:ext cx="2809875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831" w:rsidRDefault="00BF6831" w:rsidP="00434533">
      <w:pPr>
        <w:pStyle w:val="a3"/>
        <w:numPr>
          <w:ilvl w:val="1"/>
          <w:numId w:val="6"/>
        </w:numPr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F12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Театр — это волшебный край, в котором ребёнок радуется, играя, а в игре он познает мир. С.И. Мерзлякова</w:t>
      </w:r>
    </w:p>
    <w:p w:rsidR="00444945" w:rsidRPr="00DF12FD" w:rsidRDefault="00444945" w:rsidP="00444945">
      <w:pPr>
        <w:pStyle w:val="a3"/>
        <w:tabs>
          <w:tab w:val="left" w:pos="567"/>
        </w:tabs>
        <w:spacing w:after="0" w:line="276" w:lineRule="auto"/>
        <w:ind w:left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E651FB7" wp14:editId="260474CE">
            <wp:extent cx="2809875" cy="21050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074" t="25546" r="20328" b="15024"/>
                    <a:stretch/>
                  </pic:blipFill>
                  <pic:spPr bwMode="auto">
                    <a:xfrm>
                      <a:off x="0" y="0"/>
                      <a:ext cx="2809875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945" w:rsidRDefault="00BF6831" w:rsidP="00444945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Л. С. Выготский, Н. Я. Михайленко, Д. Б. </w:t>
      </w:r>
      <w:proofErr w:type="spellStart"/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Эльконин</w:t>
      </w:r>
      <w:proofErr w:type="spellEnd"/>
      <w:r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отмечают, что театрализованная деятельность близка к сюжетной игре и к игре с правилами. И. Г. Вечканова указывает на то, что театрализованная деятельность задана художественным произведением или заранее оговоренным сюжетом реальности. Подмечает, что роль требует от ребёнка большого подчинения сюжету, но также не исключает и творчества.</w:t>
      </w:r>
    </w:p>
    <w:p w:rsidR="00444945" w:rsidRPr="00444945" w:rsidRDefault="00444945" w:rsidP="00444945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7F6B259" wp14:editId="298ED3E6">
            <wp:extent cx="2790825" cy="2095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225" t="26085" r="20479" b="14755"/>
                    <a:stretch/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8BF782F" wp14:editId="54726E3A">
            <wp:extent cx="2809875" cy="2133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5225" t="25546" r="20178" b="14217"/>
                    <a:stretch/>
                  </pic:blipFill>
                  <pic:spPr bwMode="auto">
                    <a:xfrm>
                      <a:off x="0" y="0"/>
                      <a:ext cx="280987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12FD" w:rsidRDefault="00DF12FD" w:rsidP="00434533">
      <w:pPr>
        <w:spacing w:after="0" w:line="276" w:lineRule="auto"/>
        <w:ind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13. </w:t>
      </w:r>
      <w:r w:rsidRPr="00DF12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При игре в кукольный театр невозможно играть молча, ребенок становиться и актёром, и режиссером, и сценаристом своего спектакля. Он придумывает сюжет, проговаривает его, озвучивает героев, проговаривает их переживания. Ребенок впитывает богатство русского языка, выразительные </w:t>
      </w:r>
      <w:r w:rsidRPr="00DF12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средства речи, различные интонации персонажей и старается говорить правильно и отчетливо, чтоб его поняли зрители.</w:t>
      </w:r>
    </w:p>
    <w:p w:rsidR="00444945" w:rsidRPr="00DF12FD" w:rsidRDefault="00444945" w:rsidP="00434533">
      <w:pPr>
        <w:spacing w:after="0" w:line="276" w:lineRule="auto"/>
        <w:ind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5D0353A" wp14:editId="278E7092">
            <wp:extent cx="2828925" cy="2124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4922" t="25009" r="20178" b="15023"/>
                    <a:stretch/>
                  </pic:blipFill>
                  <pic:spPr bwMode="auto">
                    <a:xfrm>
                      <a:off x="0" y="0"/>
                      <a:ext cx="282892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22E5" w:rsidRPr="00F322E5" w:rsidRDefault="00DF12FD" w:rsidP="00434533">
      <w:pPr>
        <w:spacing w:after="0" w:line="276" w:lineRule="auto"/>
        <w:ind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F12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 время игры в кукольный театр еще более интенсивно развивается речь, обогащается опыт общения в различных ситуациях, количественно и качественно обогащается словарный запас. Игра с куклами оказывает непрямое и незаметное всестороннее лечебно-воспитательное воздействие и помогает обрести чувство успеха именно в той области, в которой ребенок чувствует себя наиболее уязвимым. Игра с куклой предоставляет детям возможность полного раскрытия индивидуальных особенностей. В игре - слова ребенка должны оживить кукол и дать им настроение, характер. Играя с куклами, ребенок открывает свои затаенные чувства не только словесно, но и выражением лица, жестикуляцией.</w:t>
      </w:r>
    </w:p>
    <w:p w:rsidR="00444945" w:rsidRDefault="00DF12FD" w:rsidP="00434533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14. </w:t>
      </w:r>
      <w:r w:rsidR="008C6940" w:rsidRPr="008C69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Когда нет возможности вывезти детей в настоящий театр – театр сам может прийти к вам в гости.</w:t>
      </w:r>
      <w:r w:rsidR="008C69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Также</w:t>
      </w:r>
      <w:r w:rsidR="008C69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мы сотрудничаем с городскими детскими театрами.</w:t>
      </w:r>
      <w:r w:rsid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94AE7" w:rsidRP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Театр кукол – это всегда веселое зрелище, чудо перевоплощения, где куклы оживают прямо на глазах ребят, что вызывает огромное восхищение и удивление.</w:t>
      </w:r>
      <w:r w:rsid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94AE7" w:rsidRP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</w:t>
      </w:r>
      <w:r w:rsid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ети с большим интересом смотрят постановки сказок и благодарят</w:t>
      </w:r>
      <w:r w:rsidR="00994AE7" w:rsidRP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артистов громкими аплодисментами.</w:t>
      </w:r>
      <w:r w:rsid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444945" w:rsidRDefault="00444945" w:rsidP="00434533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197D4C7" wp14:editId="129CEA61">
            <wp:extent cx="2809875" cy="20859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5074" t="26085" r="20328" b="15024"/>
                    <a:stretch/>
                  </pic:blipFill>
                  <pic:spPr bwMode="auto">
                    <a:xfrm>
                      <a:off x="0" y="0"/>
                      <a:ext cx="2809875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12FD" w:rsidRDefault="00994AE7" w:rsidP="00434533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Просмотр выступлений профессиональных актеров способен создать неизгладимое впечатление, которое навсегда поселиться в душе и сердце ребенка. Встречи с артистами помогают детям всесторонне развиваться, формируют у детей умения выражать свои эмоции, чувства, взаимоотношения с новыми людьми – артистами, проявляют большой интерес к театральному искусству.</w:t>
      </w:r>
    </w:p>
    <w:p w:rsidR="006764CA" w:rsidRDefault="00DF12FD" w:rsidP="00434533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15.</w:t>
      </w:r>
      <w:r w:rsidR="006764CA"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Наш коллектив придает большое значение работе с </w:t>
      </w:r>
      <w:r w:rsid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театрализованной деятельностью. Участие воспита</w:t>
      </w:r>
      <w:r w:rsidR="006764CA"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телей в театрализованных представлениях, праздниках, развлечениях помогает повысить качество творческого развития детей. Проводим мастер классы по изготовлению книжек-малышек, разучиваем с </w:t>
      </w:r>
      <w:r w:rsidR="00994A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коллегами</w:t>
      </w:r>
      <w:r w:rsidR="006764CA" w:rsidRPr="006764C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пластические этюды, так же, как и с детьми читаем скороговорки.</w:t>
      </w:r>
    </w:p>
    <w:p w:rsidR="00444945" w:rsidRDefault="00444945" w:rsidP="00434533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E116974" wp14:editId="018044BA">
            <wp:extent cx="2809875" cy="2133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5074" t="25278" r="20328" b="14485"/>
                    <a:stretch/>
                  </pic:blipFill>
                  <pic:spPr bwMode="auto">
                    <a:xfrm>
                      <a:off x="0" y="0"/>
                      <a:ext cx="280987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94AE7" w:rsidRDefault="00994AE7" w:rsidP="00434533">
      <w:pPr>
        <w:pStyle w:val="a3"/>
        <w:tabs>
          <w:tab w:val="left" w:pos="567"/>
        </w:tabs>
        <w:spacing w:after="0" w:line="276" w:lineRule="auto"/>
        <w:ind w:left="0"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16. </w:t>
      </w:r>
      <w:r w:rsidR="00434533"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Итог проделанной работы</w:t>
      </w:r>
      <w:r w:rsid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434533" w:rsidRPr="004345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Таким образом, театрализованная деятельность является одним из средств развития речи детей в дошкольном возрасте, поскольку именно посредством её у детей происходит формирование умения правильно строить вопросы и ответы на них, дети учатся сообщать собеседнику своё мнение, чувства, эмоции. Театрализованная деятельность формирует у дошкольников элементарные правила поведения в диалоге: выслушать собеседника, говорить по очереди и др.</w:t>
      </w:r>
    </w:p>
    <w:p w:rsidR="00434533" w:rsidRPr="00434533" w:rsidRDefault="00434533" w:rsidP="00434533">
      <w:pPr>
        <w:tabs>
          <w:tab w:val="left" w:pos="567"/>
        </w:tabs>
        <w:spacing w:after="0" w:line="276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 w:rsidR="00434533" w:rsidRPr="00434533" w:rsidSect="000D47EE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90EA2"/>
    <w:multiLevelType w:val="multilevel"/>
    <w:tmpl w:val="4180412A"/>
    <w:lvl w:ilvl="0">
      <w:start w:val="10"/>
      <w:numFmt w:val="decimal"/>
      <w:lvlText w:val="%1-"/>
      <w:lvlJc w:val="left"/>
      <w:pPr>
        <w:ind w:left="765" w:hanging="765"/>
      </w:pPr>
      <w:rPr>
        <w:rFonts w:hint="default"/>
      </w:rPr>
    </w:lvl>
    <w:lvl w:ilvl="1">
      <w:start w:val="12"/>
      <w:numFmt w:val="decimal"/>
      <w:lvlText w:val="%1-%2."/>
      <w:lvlJc w:val="left"/>
      <w:pPr>
        <w:ind w:left="1125" w:hanging="76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85" w:hanging="765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0FD20BD4"/>
    <w:multiLevelType w:val="hybridMultilevel"/>
    <w:tmpl w:val="9574275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823E9"/>
    <w:multiLevelType w:val="hybridMultilevel"/>
    <w:tmpl w:val="0F50C332"/>
    <w:lvl w:ilvl="0" w:tplc="A3D497B8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BB9"/>
    <w:multiLevelType w:val="hybridMultilevel"/>
    <w:tmpl w:val="99108F36"/>
    <w:lvl w:ilvl="0" w:tplc="627C96CE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D2514D"/>
    <w:multiLevelType w:val="hybridMultilevel"/>
    <w:tmpl w:val="C9B4A132"/>
    <w:lvl w:ilvl="0" w:tplc="8250D0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43F4A"/>
    <w:multiLevelType w:val="hybridMultilevel"/>
    <w:tmpl w:val="7D6C20C4"/>
    <w:lvl w:ilvl="0" w:tplc="627C96C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7EE"/>
    <w:rsid w:val="000D47EE"/>
    <w:rsid w:val="003734C0"/>
    <w:rsid w:val="003F23FE"/>
    <w:rsid w:val="00434533"/>
    <w:rsid w:val="00444945"/>
    <w:rsid w:val="00496CCC"/>
    <w:rsid w:val="004B77A1"/>
    <w:rsid w:val="00571C9C"/>
    <w:rsid w:val="006764CA"/>
    <w:rsid w:val="006B35E3"/>
    <w:rsid w:val="008C6940"/>
    <w:rsid w:val="00983788"/>
    <w:rsid w:val="00994AE7"/>
    <w:rsid w:val="00A04FA9"/>
    <w:rsid w:val="00BF6831"/>
    <w:rsid w:val="00C81677"/>
    <w:rsid w:val="00D81CA6"/>
    <w:rsid w:val="00DF12FD"/>
    <w:rsid w:val="00E620B0"/>
    <w:rsid w:val="00F3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9D41"/>
  <w15:chartTrackingRefBased/>
  <w15:docId w15:val="{F497FDEA-E843-4A77-AE7B-C75BEB3E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47E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D4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2024-02-05T07:27:00Z</dcterms:created>
  <dcterms:modified xsi:type="dcterms:W3CDTF">2024-02-29T11:44:00Z</dcterms:modified>
</cp:coreProperties>
</file>