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44" w:rsidRPr="00FF4B44" w:rsidRDefault="00FF4B44" w:rsidP="00FF4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интегрированного занятия с использованием элементов ТРИЗ для средней группы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«Кто живет в деревне».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понятие домашние животные.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развитие познавательных способностей:</w:t>
      </w:r>
    </w:p>
    <w:p w:rsidR="00FF4B44" w:rsidRPr="00FF4B44" w:rsidRDefault="00FF4B44" w:rsidP="00FF4B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характерные особенности домашних животных.</w:t>
      </w:r>
    </w:p>
    <w:p w:rsidR="00FF4B44" w:rsidRPr="00FF4B44" w:rsidRDefault="00FF4B44" w:rsidP="00FF4B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какую пользу приносят человеку домашние животные и как он о них заботится.</w:t>
      </w:r>
    </w:p>
    <w:p w:rsidR="00FF4B44" w:rsidRPr="00FF4B44" w:rsidRDefault="00FF4B44" w:rsidP="00FF4B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вместе с детьми фантастическое домашнее животное.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развитие речи:</w:t>
      </w:r>
    </w:p>
    <w:p w:rsidR="00FF4B44" w:rsidRPr="00FF4B44" w:rsidRDefault="00FF4B44" w:rsidP="00FF4B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придумывать сказку, используя дидактическое пособие «кольца </w:t>
      </w:r>
      <w:proofErr w:type="spell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4B44" w:rsidRPr="00FF4B44" w:rsidRDefault="00FF4B44" w:rsidP="00FF4B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ведения диалога.</w:t>
      </w:r>
    </w:p>
    <w:p w:rsidR="00FF4B44" w:rsidRPr="00FF4B44" w:rsidRDefault="00FF4B44" w:rsidP="00FF4B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образовывать слова во множественном числе.</w:t>
      </w:r>
    </w:p>
    <w:p w:rsidR="00FF4B44" w:rsidRPr="00FF4B44" w:rsidRDefault="00FF4B44" w:rsidP="00FF4B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мышление, воображение, речь, умение доказывать свою точку зрения.</w:t>
      </w:r>
    </w:p>
    <w:p w:rsidR="00FF4B44" w:rsidRPr="00FF4B44" w:rsidRDefault="00FF4B44" w:rsidP="00FF4B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заинтересованность детей к занятию, вызвать у них эмоциональный отклик.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изображением домашних животных, запись голосов домашних животных. Сундучок, клубок, игра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«Чудо - звери», «Логическая цепочка», игрушечный телефон, магнитная доска.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Подбор наглядного материала, загадок изготовление дидактических игр, запись голосов животных. Изготовление дидактической игры «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Чудо-звери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Рассматривание альбомов о животных, загадывание загадок. Составление сказок с использованием дидактического пособия «кольца </w:t>
      </w:r>
      <w:proofErr w:type="spell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Проведение игры «Чудо - звери».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занятия: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детей к работе на занятии, психологическая подготовка к общению.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Этюд «Солнечный лучик».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2.Этап подготовка детей к работе на основном этапе.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мотивации, постановка цели занятия перед детьми.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Мотивация, сообщение цели с одновременным сообщением темы занятия.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Этап закрепления ранее изученных способов действия.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представления детей о домашних животных, активизация словарного запаса.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1.«Волшебный клубок».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«Один – много».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Моделирование - «Логическая цепочка»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4.Этап применения знаний и способов действий.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усвоение детьми знаний и способов действий на уровне применения их в разнообразных ситуациях.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ТРИЗ ( дидактическое пособие «кольца </w:t>
      </w:r>
      <w:proofErr w:type="spell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сказки.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ТРИЗ – игра: «Чудесное животное»,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5.Подведение итогов. Рефлексия.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способности детей оценивать свою работу.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Разговор по телефону».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ребята! Посмотрите, какой хороший сегодня день.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этюд «Солнечный лучик».)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лучик – нежный самый,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он к нам в окно.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принес в своих ладошках,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Теплоту, частицу солнца.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протяните вперед руки и соедините их вместе как лучи солнца. Чувствуете тепло солнечных лучей? Я желаю, чтобы ваше настроение стало таким же ярким, жизнерадостным как солнечные лучики.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Неожиданно раздаются голоса животных.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запись «Голоса домашних животных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».)</w:t>
      </w:r>
      <w:proofErr w:type="gramEnd"/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что это? Прислушайтесь. Что вы услышали?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-Может это машина едет?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(Нет)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вы услышали?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(Ответы детей: я услышал, как собака лает, а я — как кошка мяукает, а я как корова мычит, </w:t>
      </w:r>
      <w:proofErr w:type="spell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и.т.д</w:t>
      </w:r>
      <w:proofErr w:type="spell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хотели бы увидеть животных, чьи голоса вы слышали? (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-Тогда проходите, садитесь на стулья. А у меня есть волшебный сундучок, который я думаю, нам поможет. Только нужно произнести волшебные слова.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волшебный сундучок,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ты дружок.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 нам знать,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голоса мы слышали сейчас.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 очереди достает из сундучка изображения животных.)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 вы знаете этих животных? (Ответы детей) А хотите сегодня мы вспомним об этих 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может быть узнаем новое о них? Предлагаю рассказать о некоторых животных. А поможет нам в этом волшебный сундучок: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волшебный сундучок,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ты дружок.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ты нам сейчас,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животных рассказать.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-Сундучок подарил нам клубочек. Сейчас мы будем по очереди передавать, разматывать клубочек и рассказывать о животном.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Корова - она большая. Она рыжая с черными пятнами. У коровы есть рога, голова, туловище, ноги с копытами и хвост. 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Корова дает молоко.)</w:t>
      </w:r>
      <w:proofErr w:type="gramEnd"/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(Так, дети описывают по желанию несколько домашних животных)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можно назвать этих животных, одним словом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 Это домашние животные.)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где можно увидеть всех этих животных?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деревне)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у меня бабушка и дедушка живут в деревне, и у них есть домашние животные. У дедушки и бабушки — по одному домашнему животному, а в деревне их много.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дидактическая игра «Один — много»)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бабушки есть корова, а в деревне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…(Коровы)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бабушки есть теленок, а в деревне...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(Телята)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дедушки есть лошадь, а в деревне...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Лошади)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(Коза - козы, козленок - козлята, овца - овцы, ягненок - ягнята, собака - собаки, щенок - щенки, кошка - кошки, котенок - котята, свинья - свиньи, поросенок - поросята.)</w:t>
      </w:r>
      <w:proofErr w:type="gramEnd"/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бабушкином дворе живут разные животные. Давайте, их изобразим.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(Проводится </w:t>
      </w:r>
      <w:proofErr w:type="spell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бабушкином дворе».)</w:t>
      </w:r>
      <w:proofErr w:type="gramEnd"/>
    </w:p>
    <w:p w:rsidR="00FF4B44" w:rsidRPr="00FF4B44" w:rsidRDefault="00FF4B44" w:rsidP="00FF4B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козленок озорной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затряс бородой,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качает,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Рожками пугает.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подпрыгивают, делают повороты головой. Прижимают к голове указательные пальцы, имитируя рожки козлёнка.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Цок, 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цок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цок, цок,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лошадка – серый бок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она скакать.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поиграть.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Обыкновенный шаг с высоким подниманием ног.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веселые ребятки,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 поросятки.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носик пяточком,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Хвостики торчат крючком.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стоят на месте, руки согнуты в локтях, делают развороты вправо и влево.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очень хороша,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мягко, не спеша,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Сядет, умывается.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вытирается.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 мягким пружинистым шагом, имитируют движение улыбающейся кошки.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щенок озорной.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лохматой головой,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 и лает,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играет.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легкий бег, руки согнуты в локтях перед грудью (как лапки у щенка)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проходят и садятся на стулья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-Мои бабашка и дедушка ухаживают за животными, да и животные в долгу не остаются.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знаете, как ухаживают за животными? И что животные дают человеку. (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детей.)</w:t>
      </w:r>
    </w:p>
    <w:p w:rsidR="00FF4B44" w:rsidRPr="00132EF9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обратимся снова к волшебному сундучку: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волшебный сундучок,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ты дружок.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 нам знать,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животных нам кормить,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животные важны.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из сундучка вынимает картинки.)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сундучок предлагает нам найти животное, затем найти картинку, на которой изображено чем питается это животное и какую пользу приносит человеку. (Приложение 1)</w:t>
      </w:r>
    </w:p>
    <w:p w:rsidR="00FF4B44" w:rsidRPr="00132EF9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Проводится дидактическая игра с использованием приема моделирование - «Логическая цепочка». Дети подходят к столу и из предложенных картинок выстраивают цепочки. Затем рассказывают,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у них получилось.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Корову кормят травой, а она дает человеку молоко. Собаку кормят косточками, а она сторожит дом. и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т. д.)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вы любите сказки?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сказки вы знаете, где герои животные?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«Зимовье», «Волк и семеро козлят», «Коза-дереза», «Бычо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к-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смоляной бочок» и. т. д.)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-Мои дедушка и бабушка тоже любят сказки, и когда я была маленькая, они мне рассказывали их. Давайте придумаем сегодня новую сказку, необычную о животных. Поможет нам в этом веселая карусель.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кто в нашей сказке будут главными героями?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(Ребенок крутит один круг.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Выпадает сектор, на котором изображена (например - кошка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 затем другой круг на котором выпадает сектор, где изображена (например – собака).)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 кошка и собака, главные герои. Я сказку начну, а вы мне будете помогать.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-Жила – была кошка. Какая была кошка?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-Кошка была …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очень ленивая. Построила она себе домик из тоненьких веточек. А по соседству жила собака. А какой была она?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-Собака была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трудолюбивой. Она построила себе дом из брёвен. Однажды подул сильный ветер и кошкин дом рассыпался. Стала, она просится к собаке в дом. Собака её и пустила, а кошка взяла и закрылась на замок, и собаку в дом не пускает. Что сделала собака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повстречался собаке? Узнаем, покрутив круг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(Выпадает сектор, на котором изображено животное.)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придумывают сюжет сказки.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они затрудняются, воспитатель задает наводящие вопросы</w:t>
      </w: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proofErr w:type="gramEnd"/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-Понравилось вам придумывать сказку.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с вами много узнали о домашних животных. Но когда я была маленькая, я хотела, чтобы у меня было, свое чудесное домашнее животное. Я представляла его себе так: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 картинку фантастического животного.)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 коровы я бы взяла рога. Они помогли животному защищаться от врагов. 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овцы — пушистую шерсть. Чтобы бабушка вязала мне носки и рукавички. 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лошади - длинные стройные ноги, чтобы животное хорошо бегало и умело скакать.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-От кошки - чуткие ушки, они помогли бы все услышать и спастись от врагов. </w:t>
      </w:r>
      <w:proofErr w:type="gramStart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собаки - хвостик, чтобы животное весело помахивало бы им. Вот какое фантастическое животное я бы хотела иметь.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вы хотели бы, чтобы у нас в группе было свое чудесное домашнее животное. (Ответы детей) А поможет нам в этом наш волшебный сундучок: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 волшебный сундучок,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ты дружок.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 сейчас,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животное собрать.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достает из сундучка части тела от домашних животных.)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вы должны выбрать части от разных домашних животных и объяснить, почему вы их выбрали, чем они хороши.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ТРИЗ - игра « Чудесное животное» Каждый ребенок подходит к доске и выбирает любую часть тела животного.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Затем воспитатель вызывает каждого ребенка по очереди и просит объяснить, что он выбрал и почему. </w:t>
      </w:r>
      <w:proofErr w:type="gramStart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Составляется коллективное одно животное.)</w:t>
      </w:r>
      <w:proofErr w:type="gramEnd"/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(Приложение 2)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этап.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какое фантастическое животное у нас получилось. И мы так много узнали о домашних животных, что мне захотелось позвонить своей бабушке в деревню и все ей рассказать. А вы бы хотели, ребята, рассказать обо всем, что мы сегодня делали на занятии своей бабушке?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Представьте себе, что я — ваша бабушка </w:t>
      </w:r>
      <w:r w:rsidRPr="00FF4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(надевает платок, берёт телефонную трубку и ведёт диалог с каждым желающим ребёнком).</w:t>
      </w:r>
    </w:p>
    <w:p w:rsidR="00FF4B44" w:rsidRPr="00FF4B44" w:rsidRDefault="00FF4B44" w:rsidP="00FF4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берёте телефон и по очереди звоните и рассказываете, что вы узнали, чему научились.</w:t>
      </w:r>
    </w:p>
    <w:p w:rsidR="00827D6C" w:rsidRDefault="00827D6C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Pr="00FF4B44" w:rsidRDefault="00132EF9" w:rsidP="00132E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F9">
        <w:rPr>
          <w:rFonts w:ascii="Times New Roman" w:hAnsi="Times New Roman" w:cs="Times New Roman"/>
          <w:b/>
          <w:sz w:val="28"/>
          <w:szCs w:val="28"/>
        </w:rPr>
        <w:lastRenderedPageBreak/>
        <w:t>Отзыв на занятие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«Кто живет в деревне».</w:t>
      </w:r>
    </w:p>
    <w:p w:rsidR="00132EF9" w:rsidRPr="00132EF9" w:rsidRDefault="00132EF9" w:rsidP="00132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EF9">
        <w:rPr>
          <w:rFonts w:ascii="Times New Roman" w:hAnsi="Times New Roman" w:cs="Times New Roman"/>
          <w:b/>
          <w:sz w:val="28"/>
          <w:szCs w:val="28"/>
        </w:rPr>
        <w:t xml:space="preserve">Воспитателя Абдуллаевой </w:t>
      </w:r>
      <w:proofErr w:type="spellStart"/>
      <w:r w:rsidRPr="00132EF9">
        <w:rPr>
          <w:rFonts w:ascii="Times New Roman" w:hAnsi="Times New Roman" w:cs="Times New Roman"/>
          <w:b/>
          <w:sz w:val="28"/>
          <w:szCs w:val="28"/>
        </w:rPr>
        <w:t>Сафият</w:t>
      </w:r>
      <w:proofErr w:type="spellEnd"/>
      <w:r w:rsidRPr="00132E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2EF9">
        <w:rPr>
          <w:rFonts w:ascii="Times New Roman" w:hAnsi="Times New Roman" w:cs="Times New Roman"/>
          <w:b/>
          <w:sz w:val="28"/>
          <w:szCs w:val="28"/>
        </w:rPr>
        <w:t>Сейфединовны</w:t>
      </w:r>
      <w:proofErr w:type="spellEnd"/>
    </w:p>
    <w:p w:rsidR="00132EF9" w:rsidRDefault="00132EF9">
      <w:pPr>
        <w:rPr>
          <w:rFonts w:ascii="Times New Roman" w:hAnsi="Times New Roman" w:cs="Times New Roman"/>
          <w:sz w:val="28"/>
          <w:szCs w:val="28"/>
        </w:rPr>
      </w:pPr>
    </w:p>
    <w:p w:rsidR="00132EF9" w:rsidRDefault="00132EF9" w:rsidP="00A509C5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оставило очень хорошее впечатление. При помощи использованной игровой технологии, педагог погрузила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деревню. </w:t>
      </w: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живо включились в игру. Тема им видимо, была не нова, занятие было продолжением цикла. Прекрасно, что воспитатель учел познавательные интересы детей и откликнулся на их заказ. Дети сразу же проявили  положительные эмоции, что говорит об использовании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Сейфединовной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– сберегающих, личностно – ориентированных и информационно - коммуникативных  технологий. Воспитатель, основываясь на интересах детей, создал увлекательный мир познания, который помогал проявлению самостоятельного исследовательского интереса, вызывал желание заняться продуктивной и творческой деятельностью, чтобы больше узнать об объекте исследования. </w:t>
      </w:r>
    </w:p>
    <w:p w:rsidR="00132EF9" w:rsidRPr="00132EF9" w:rsidRDefault="00132EF9" w:rsidP="00A509C5">
      <w:pPr>
        <w:shd w:val="clear" w:color="auto" w:fill="FFFFFF"/>
        <w:spacing w:before="100" w:beforeAutospacing="1"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протяжении всей деятельности свободно общались  с педагогом и между собой</w:t>
      </w:r>
      <w:proofErr w:type="gramStart"/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Сейфединовна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поощряла двигательную активность во время проведения  динамической паузы «</w:t>
      </w:r>
      <w:r w:rsidR="00A50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бабушкином дворе</w:t>
      </w: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поощряла свободу передвижения во время продуктивной деятельности. При этом дисциплина не страдала.  Занятие получилось интересным, увлекательным, полезным. Задачи были с  успехом реализованы.</w:t>
      </w:r>
    </w:p>
    <w:p w:rsidR="00132EF9" w:rsidRPr="00132EF9" w:rsidRDefault="00132EF9" w:rsidP="00132E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32E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9C5" w:rsidRDefault="00A509C5">
      <w:pPr>
        <w:rPr>
          <w:rFonts w:ascii="Times New Roman" w:hAnsi="Times New Roman" w:cs="Times New Roman"/>
          <w:b/>
          <w:sz w:val="28"/>
          <w:szCs w:val="28"/>
        </w:rPr>
      </w:pPr>
    </w:p>
    <w:p w:rsidR="00A509C5" w:rsidRDefault="00A509C5">
      <w:pPr>
        <w:rPr>
          <w:rFonts w:ascii="Times New Roman" w:hAnsi="Times New Roman" w:cs="Times New Roman"/>
          <w:b/>
          <w:sz w:val="28"/>
          <w:szCs w:val="28"/>
        </w:rPr>
      </w:pPr>
    </w:p>
    <w:p w:rsidR="00132EF9" w:rsidRPr="00A509C5" w:rsidRDefault="00A509C5">
      <w:pPr>
        <w:rPr>
          <w:rFonts w:ascii="Times New Roman" w:hAnsi="Times New Roman" w:cs="Times New Roman"/>
          <w:b/>
          <w:sz w:val="28"/>
          <w:szCs w:val="28"/>
        </w:rPr>
      </w:pPr>
      <w:r w:rsidRPr="00A509C5">
        <w:rPr>
          <w:rFonts w:ascii="Times New Roman" w:hAnsi="Times New Roman" w:cs="Times New Roman"/>
          <w:b/>
          <w:sz w:val="28"/>
          <w:szCs w:val="28"/>
        </w:rPr>
        <w:t xml:space="preserve">Воспитатель ДОУ </w:t>
      </w:r>
    </w:p>
    <w:p w:rsidR="00132EF9" w:rsidRPr="00A509C5" w:rsidRDefault="00A509C5">
      <w:pPr>
        <w:rPr>
          <w:rFonts w:ascii="Times New Roman" w:hAnsi="Times New Roman" w:cs="Times New Roman"/>
          <w:b/>
          <w:sz w:val="28"/>
          <w:szCs w:val="28"/>
        </w:rPr>
      </w:pPr>
      <w:r w:rsidRPr="00A509C5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926E80">
        <w:rPr>
          <w:rFonts w:ascii="Times New Roman" w:hAnsi="Times New Roman" w:cs="Times New Roman"/>
          <w:b/>
          <w:sz w:val="28"/>
          <w:szCs w:val="28"/>
        </w:rPr>
        <w:t>МБ</w:t>
      </w:r>
      <w:bookmarkStart w:id="0" w:name="_GoBack"/>
      <w:bookmarkEnd w:id="0"/>
      <w:r w:rsidRPr="00A509C5">
        <w:rPr>
          <w:rFonts w:ascii="Times New Roman" w:hAnsi="Times New Roman" w:cs="Times New Roman"/>
          <w:b/>
          <w:sz w:val="28"/>
          <w:szCs w:val="28"/>
        </w:rPr>
        <w:t>ДОУ №77 «Тюльпан»</w:t>
      </w:r>
    </w:p>
    <w:p w:rsidR="00132EF9" w:rsidRPr="00A509C5" w:rsidRDefault="00132EF9">
      <w:pPr>
        <w:rPr>
          <w:rFonts w:ascii="Times New Roman" w:hAnsi="Times New Roman" w:cs="Times New Roman"/>
          <w:b/>
          <w:sz w:val="28"/>
          <w:szCs w:val="28"/>
        </w:rPr>
      </w:pPr>
    </w:p>
    <w:sectPr w:rsidR="00132EF9" w:rsidRPr="00A5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3828"/>
    <w:multiLevelType w:val="multilevel"/>
    <w:tmpl w:val="3F04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F64A0"/>
    <w:multiLevelType w:val="multilevel"/>
    <w:tmpl w:val="4624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C4"/>
    <w:rsid w:val="00132EF9"/>
    <w:rsid w:val="00357A80"/>
    <w:rsid w:val="006B4270"/>
    <w:rsid w:val="008248C4"/>
    <w:rsid w:val="00827D6C"/>
    <w:rsid w:val="008B6B04"/>
    <w:rsid w:val="00926E80"/>
    <w:rsid w:val="00A509C5"/>
    <w:rsid w:val="00BA367D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4</cp:revision>
  <dcterms:created xsi:type="dcterms:W3CDTF">2021-02-19T18:23:00Z</dcterms:created>
  <dcterms:modified xsi:type="dcterms:W3CDTF">2021-02-21T11:00:00Z</dcterms:modified>
</cp:coreProperties>
</file>